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91" w:rsidRDefault="00BC5291" w:rsidP="00BC529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Муниципальное дошкольное образовательное учреждение</w:t>
      </w:r>
    </w:p>
    <w:p w:rsidR="00BC5291" w:rsidRDefault="00BC5291" w:rsidP="00BC529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«Детский сад № 3 с. Никольское Белгородского района </w:t>
      </w:r>
    </w:p>
    <w:p w:rsidR="00BC5291" w:rsidRDefault="00BC5291" w:rsidP="00BC5291">
      <w:pPr>
        <w:pStyle w:val="Style1"/>
        <w:widowControl/>
        <w:tabs>
          <w:tab w:val="left" w:pos="9498"/>
        </w:tabs>
        <w:spacing w:before="67" w:line="322" w:lineRule="exact"/>
        <w:ind w:right="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Белгородской области»</w:t>
      </w:r>
    </w:p>
    <w:p w:rsidR="00BC5291" w:rsidRDefault="00BC5291" w:rsidP="00BC5291">
      <w:pPr>
        <w:pStyle w:val="Style2"/>
        <w:widowControl/>
        <w:spacing w:line="240" w:lineRule="exact"/>
        <w:ind w:firstLine="284"/>
        <w:jc w:val="center"/>
      </w:pPr>
    </w:p>
    <w:p w:rsidR="00BC5291" w:rsidRDefault="005F310F" w:rsidP="00BC5291">
      <w:pPr>
        <w:pStyle w:val="Style2"/>
        <w:widowControl/>
        <w:spacing w:before="9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ВЫПИСКА ИЗ </w:t>
      </w:r>
      <w:r w:rsidR="00DC0C1B">
        <w:rPr>
          <w:rStyle w:val="FontStyle12"/>
          <w:sz w:val="28"/>
          <w:szCs w:val="28"/>
        </w:rPr>
        <w:t>ПРОТОКОЛ</w:t>
      </w:r>
      <w:r>
        <w:rPr>
          <w:rStyle w:val="FontStyle12"/>
          <w:sz w:val="28"/>
          <w:szCs w:val="28"/>
        </w:rPr>
        <w:t>А</w:t>
      </w:r>
    </w:p>
    <w:p w:rsidR="00BC5291" w:rsidRDefault="00BC5291" w:rsidP="00BC5291">
      <w:pPr>
        <w:pStyle w:val="Style3"/>
        <w:widowControl/>
        <w:ind w:firstLine="284"/>
        <w:jc w:val="center"/>
      </w:pPr>
      <w:r>
        <w:rPr>
          <w:b/>
          <w:sz w:val="28"/>
          <w:szCs w:val="28"/>
        </w:rPr>
        <w:t>заседания</w:t>
      </w:r>
    </w:p>
    <w:p w:rsidR="00BC5291" w:rsidRDefault="00BC5291" w:rsidP="00BC5291">
      <w:pPr>
        <w:pStyle w:val="Style3"/>
        <w:widowControl/>
        <w:spacing w:before="106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Управляющего совета</w:t>
      </w:r>
    </w:p>
    <w:p w:rsidR="00BC5291" w:rsidRDefault="00BC5291" w:rsidP="00BC5291">
      <w:pPr>
        <w:pStyle w:val="Style3"/>
        <w:widowControl/>
        <w:spacing w:before="106" w:after="19" w:line="360" w:lineRule="auto"/>
        <w:ind w:firstLine="284"/>
        <w:jc w:val="both"/>
      </w:pPr>
      <w:r>
        <w:rPr>
          <w:rStyle w:val="FontStyle12"/>
          <w:sz w:val="28"/>
          <w:szCs w:val="28"/>
        </w:rPr>
        <w:t xml:space="preserve">  29.01.2021 г.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 xml:space="preserve">                   </w:t>
      </w:r>
      <w:r>
        <w:rPr>
          <w:rStyle w:val="FontStyle12"/>
          <w:spacing w:val="70"/>
          <w:sz w:val="28"/>
          <w:szCs w:val="28"/>
        </w:rPr>
        <w:t>№1</w:t>
      </w:r>
    </w:p>
    <w:p w:rsidR="00BC5291" w:rsidRDefault="00BC5291" w:rsidP="00BC5291">
      <w:pPr>
        <w:pStyle w:val="Style7"/>
        <w:widowControl/>
        <w:spacing w:before="106"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rStyle w:val="FontStyle12"/>
          <w:sz w:val="28"/>
          <w:szCs w:val="28"/>
        </w:rPr>
        <w:t>Присутствовало: 15 человек</w:t>
      </w:r>
    </w:p>
    <w:p w:rsidR="00BC5291" w:rsidRDefault="00BC5291" w:rsidP="00BC5291">
      <w:pPr>
        <w:pStyle w:val="Style7"/>
        <w:widowControl/>
        <w:spacing w:before="182"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ПОВЕСТКА ДНЯ:</w:t>
      </w:r>
    </w:p>
    <w:p w:rsidR="00BC5291" w:rsidRDefault="00BC5291" w:rsidP="00BC529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стимулирующей части фонда заработной платы вновь принятым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работникам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обслуживающего персонала;</w:t>
      </w:r>
    </w:p>
    <w:p w:rsidR="00BC5291" w:rsidRPr="00BC5291" w:rsidRDefault="00BC5291" w:rsidP="00BC529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назначении стимулирующей части фонда заработной платы вновь принятым  специалистам и учебно-вспомогательному персоналу.</w:t>
      </w:r>
    </w:p>
    <w:p w:rsidR="00BC5291" w:rsidRDefault="00BC5291" w:rsidP="00BC5291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</w:p>
    <w:p w:rsidR="00BC5291" w:rsidRDefault="00BC5291" w:rsidP="00BC5291">
      <w:pPr>
        <w:pStyle w:val="Style7"/>
        <w:widowControl/>
        <w:ind w:firstLine="284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Решение:</w:t>
      </w:r>
    </w:p>
    <w:p w:rsidR="00BC5291" w:rsidRDefault="00BC5291" w:rsidP="00BC5291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BC5291" w:rsidRPr="007C7F55" w:rsidRDefault="00BC5291" w:rsidP="007C7F55">
      <w:pPr>
        <w:pStyle w:val="Style10"/>
        <w:widowControl/>
        <w:numPr>
          <w:ilvl w:val="0"/>
          <w:numId w:val="4"/>
        </w:numPr>
        <w:tabs>
          <w:tab w:val="left" w:pos="0"/>
        </w:tabs>
        <w:spacing w:line="322" w:lineRule="exact"/>
        <w:ind w:left="284" w:hanging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7C7F55">
        <w:rPr>
          <w:rFonts w:eastAsia="Times New Roman"/>
          <w:sz w:val="28"/>
          <w:szCs w:val="28"/>
        </w:rPr>
        <w:t xml:space="preserve">Распределить работникам </w:t>
      </w:r>
      <w:proofErr w:type="gramStart"/>
      <w:r w:rsidR="007C7F55">
        <w:rPr>
          <w:rFonts w:eastAsia="Times New Roman"/>
          <w:sz w:val="28"/>
          <w:szCs w:val="28"/>
        </w:rPr>
        <w:t>технических исполнителей</w:t>
      </w:r>
      <w:proofErr w:type="gramEnd"/>
      <w:r w:rsidR="007C7F55">
        <w:rPr>
          <w:rFonts w:eastAsia="Times New Roman"/>
          <w:sz w:val="28"/>
          <w:szCs w:val="28"/>
        </w:rPr>
        <w:t xml:space="preserve"> и обслуживающего персонала: </w:t>
      </w:r>
    </w:p>
    <w:p w:rsidR="00BC5291" w:rsidRPr="007C7F55" w:rsidRDefault="00BC5291" w:rsidP="007C7F55">
      <w:pPr>
        <w:pStyle w:val="Style10"/>
        <w:widowControl/>
        <w:spacing w:line="322" w:lineRule="exact"/>
        <w:ind w:firstLine="0"/>
      </w:pPr>
      <w:r>
        <w:rPr>
          <w:rFonts w:eastAsia="Times New Roman"/>
          <w:b/>
          <w:i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>  </w:t>
      </w:r>
      <w:r w:rsidR="007C7F55">
        <w:rPr>
          <w:rFonts w:eastAsia="Times New Roman"/>
          <w:sz w:val="28"/>
          <w:szCs w:val="28"/>
        </w:rPr>
        <w:t xml:space="preserve">Резуновой Надежде </w:t>
      </w:r>
      <w:proofErr w:type="spellStart"/>
      <w:r w:rsidR="007C7F55">
        <w:rPr>
          <w:rFonts w:eastAsia="Times New Roman"/>
          <w:sz w:val="28"/>
          <w:szCs w:val="28"/>
        </w:rPr>
        <w:t>Игорьевне</w:t>
      </w:r>
      <w:proofErr w:type="spellEnd"/>
      <w:r w:rsidR="007C7F55">
        <w:rPr>
          <w:rFonts w:eastAsia="Times New Roman"/>
          <w:sz w:val="28"/>
          <w:szCs w:val="28"/>
        </w:rPr>
        <w:t xml:space="preserve"> – медицинской сестре МДОУ, стимулирующую часть заработной платы в размере 30 баллов в период с 01.02.2021 г. по 31.08.2021 г.</w:t>
      </w:r>
    </w:p>
    <w:p w:rsidR="00BC5291" w:rsidRDefault="007C7F55" w:rsidP="007C7F55">
      <w:pPr>
        <w:pStyle w:val="Style8"/>
        <w:widowControl/>
        <w:tabs>
          <w:tab w:val="left" w:pos="0"/>
        </w:tabs>
        <w:spacing w:line="322" w:lineRule="exact"/>
        <w:ind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BC5291">
        <w:rPr>
          <w:rFonts w:eastAsia="Times New Roman"/>
          <w:sz w:val="28"/>
          <w:szCs w:val="28"/>
        </w:rPr>
        <w:t xml:space="preserve">2. Распределить </w:t>
      </w:r>
      <w:r w:rsidR="00BC5291">
        <w:rPr>
          <w:rFonts w:eastAsia="Times New Roman"/>
          <w:b/>
          <w:i/>
          <w:sz w:val="28"/>
          <w:szCs w:val="28"/>
        </w:rPr>
        <w:t xml:space="preserve">  </w:t>
      </w:r>
      <w:r w:rsidR="00BC5291">
        <w:rPr>
          <w:rFonts w:eastAsia="Times New Roman"/>
          <w:sz w:val="28"/>
          <w:szCs w:val="28"/>
        </w:rPr>
        <w:t>специалистам и учебно-вспомогательному персоналу:</w:t>
      </w:r>
    </w:p>
    <w:p w:rsidR="00BC5291" w:rsidRDefault="00BC5291" w:rsidP="007C7F55">
      <w:pPr>
        <w:pStyle w:val="Style10"/>
        <w:widowControl/>
        <w:tabs>
          <w:tab w:val="left" w:pos="0"/>
        </w:tabs>
        <w:spacing w:line="322" w:lineRule="exact"/>
        <w:ind w:firstLine="0"/>
        <w:rPr>
          <w:rFonts w:eastAsia="Times New Roman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 w:rsidR="007C7F55">
        <w:rPr>
          <w:rFonts w:eastAsia="Times New Roman"/>
          <w:sz w:val="28"/>
          <w:szCs w:val="28"/>
        </w:rPr>
        <w:t>Мошкиной Кристине Игоревне – делопроизводителю МДОУ, стимулирующую часть заработной платы в размере 29 баллов в период с 01.02.2021 г. по 31.08.2021 г.;</w:t>
      </w:r>
    </w:p>
    <w:p w:rsidR="00BC5291" w:rsidRDefault="00BC5291" w:rsidP="00BC5291">
      <w:pPr>
        <w:pStyle w:val="Style10"/>
        <w:widowControl/>
        <w:spacing w:line="322" w:lineRule="exact"/>
        <w:ind w:left="426" w:firstLine="0"/>
        <w:rPr>
          <w:rFonts w:eastAsia="Times New Roman"/>
          <w:sz w:val="28"/>
          <w:szCs w:val="28"/>
        </w:rPr>
      </w:pPr>
    </w:p>
    <w:p w:rsidR="00BC5291" w:rsidRDefault="00BC5291" w:rsidP="00BC5291">
      <w:pPr>
        <w:pStyle w:val="Style10"/>
        <w:widowControl/>
        <w:spacing w:line="322" w:lineRule="exact"/>
        <w:ind w:left="426" w:firstLine="0"/>
        <w:rPr>
          <w:rStyle w:val="FontStyle12"/>
          <w:b w:val="0"/>
          <w:bCs w:val="0"/>
          <w:sz w:val="28"/>
          <w:szCs w:val="28"/>
        </w:rPr>
      </w:pPr>
    </w:p>
    <w:p w:rsidR="00BC5291" w:rsidRDefault="00BC5291" w:rsidP="00BC5291">
      <w:pPr>
        <w:pStyle w:val="Style10"/>
        <w:widowControl/>
        <w:spacing w:line="322" w:lineRule="exact"/>
        <w:ind w:left="426" w:firstLine="0"/>
        <w:rPr>
          <w:rStyle w:val="FontStyle12"/>
          <w:rFonts w:eastAsia="Times New Roman"/>
          <w:b w:val="0"/>
          <w:bCs w:val="0"/>
          <w:sz w:val="28"/>
          <w:szCs w:val="28"/>
        </w:rPr>
      </w:pPr>
    </w:p>
    <w:p w:rsidR="00BC5291" w:rsidRDefault="00BC5291" w:rsidP="00BC5291">
      <w:pPr>
        <w:pStyle w:val="Style8"/>
        <w:widowControl/>
        <w:tabs>
          <w:tab w:val="left" w:pos="725"/>
        </w:tabs>
        <w:spacing w:line="322" w:lineRule="exact"/>
        <w:ind w:firstLine="0"/>
      </w:pPr>
    </w:p>
    <w:p w:rsidR="00BC5291" w:rsidRDefault="00BC5291" w:rsidP="00BC5291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rFonts w:eastAsia="Times New Roman"/>
          <w:spacing w:val="-1"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Председатель Управляющего совета </w:t>
      </w:r>
      <w:r>
        <w:rPr>
          <w:rStyle w:val="FontStyle18"/>
          <w:sz w:val="28"/>
          <w:szCs w:val="28"/>
        </w:rPr>
        <w:tab/>
      </w:r>
      <w:r>
        <w:rPr>
          <w:rStyle w:val="FontStyle18"/>
          <w:sz w:val="28"/>
          <w:szCs w:val="28"/>
        </w:rPr>
        <w:tab/>
      </w:r>
      <w:r w:rsidR="005F310F">
        <w:rPr>
          <w:rStyle w:val="FontStyle18"/>
          <w:sz w:val="28"/>
          <w:szCs w:val="28"/>
        </w:rPr>
        <w:t xml:space="preserve">      </w:t>
      </w:r>
      <w:r>
        <w:rPr>
          <w:rStyle w:val="FontStyle18"/>
          <w:sz w:val="28"/>
          <w:szCs w:val="28"/>
        </w:rPr>
        <w:t xml:space="preserve"> </w:t>
      </w:r>
      <w:proofErr w:type="spellStart"/>
      <w:r>
        <w:rPr>
          <w:rFonts w:eastAsia="Times New Roman"/>
          <w:spacing w:val="-1"/>
          <w:sz w:val="28"/>
          <w:szCs w:val="28"/>
        </w:rPr>
        <w:t>Маслацова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Л.Ю.</w:t>
      </w:r>
    </w:p>
    <w:p w:rsidR="00BC5291" w:rsidRDefault="00BC5291" w:rsidP="00BC5291">
      <w:pPr>
        <w:pStyle w:val="Style8"/>
        <w:widowControl/>
        <w:tabs>
          <w:tab w:val="left" w:pos="725"/>
        </w:tabs>
        <w:spacing w:after="120" w:line="322" w:lineRule="exact"/>
        <w:ind w:firstLine="0"/>
        <w:rPr>
          <w:b/>
        </w:rPr>
      </w:pPr>
      <w:r>
        <w:rPr>
          <w:rStyle w:val="FontStyle18"/>
          <w:sz w:val="28"/>
          <w:szCs w:val="28"/>
        </w:rPr>
        <w:t xml:space="preserve">Секретарь Управляющего совета                       </w:t>
      </w:r>
      <w:r w:rsidR="005F310F">
        <w:rPr>
          <w:rStyle w:val="FontStyle18"/>
          <w:sz w:val="28"/>
          <w:szCs w:val="28"/>
        </w:rPr>
        <w:t xml:space="preserve">        </w:t>
      </w:r>
      <w:bookmarkStart w:id="0" w:name="_GoBack"/>
      <w:bookmarkEnd w:id="0"/>
      <w:r>
        <w:rPr>
          <w:rStyle w:val="FontStyle18"/>
          <w:sz w:val="28"/>
          <w:szCs w:val="28"/>
        </w:rPr>
        <w:t xml:space="preserve">  </w:t>
      </w:r>
      <w:r>
        <w:rPr>
          <w:rFonts w:eastAsia="Times New Roman"/>
          <w:spacing w:val="-1"/>
          <w:sz w:val="28"/>
          <w:szCs w:val="28"/>
        </w:rPr>
        <w:t>Михалко Л.А.</w:t>
      </w:r>
      <w:r>
        <w:rPr>
          <w:rStyle w:val="FontStyle18"/>
          <w:sz w:val="28"/>
          <w:szCs w:val="28"/>
        </w:rPr>
        <w:t xml:space="preserve">                 </w:t>
      </w:r>
    </w:p>
    <w:p w:rsidR="00544B79" w:rsidRDefault="00544B79"/>
    <w:sectPr w:rsidR="00544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CF4"/>
    <w:multiLevelType w:val="singleLevel"/>
    <w:tmpl w:val="CD9A182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</w:abstractNum>
  <w:abstractNum w:abstractNumId="1">
    <w:nsid w:val="4BAC5B7F"/>
    <w:multiLevelType w:val="hybridMultilevel"/>
    <w:tmpl w:val="A16E8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A2879"/>
    <w:multiLevelType w:val="hybridMultilevel"/>
    <w:tmpl w:val="55F408C2"/>
    <w:lvl w:ilvl="0" w:tplc="F8CA20A8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73840"/>
    <w:multiLevelType w:val="hybridMultilevel"/>
    <w:tmpl w:val="1E76145A"/>
    <w:lvl w:ilvl="0" w:tplc="26921FC2">
      <w:start w:val="1"/>
      <w:numFmt w:val="decimal"/>
      <w:lvlText w:val="%1."/>
      <w:lvlJc w:val="left"/>
      <w:pPr>
        <w:ind w:left="85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11"/>
    <w:rsid w:val="001D7E4A"/>
    <w:rsid w:val="004E6411"/>
    <w:rsid w:val="00544B79"/>
    <w:rsid w:val="005F310F"/>
    <w:rsid w:val="007C7F55"/>
    <w:rsid w:val="00BC5291"/>
    <w:rsid w:val="00C95B82"/>
    <w:rsid w:val="00DC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291"/>
    <w:pPr>
      <w:ind w:left="720"/>
      <w:contextualSpacing/>
    </w:pPr>
  </w:style>
  <w:style w:type="paragraph" w:customStyle="1" w:styleId="Style1">
    <w:name w:val="Style1"/>
    <w:basedOn w:val="a"/>
    <w:uiPriority w:val="99"/>
    <w:rsid w:val="00BC529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C5291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5291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C529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BC5291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291"/>
    <w:pPr>
      <w:ind w:left="720"/>
      <w:contextualSpacing/>
    </w:pPr>
  </w:style>
  <w:style w:type="paragraph" w:customStyle="1" w:styleId="Style1">
    <w:name w:val="Style1"/>
    <w:basedOn w:val="a"/>
    <w:uiPriority w:val="99"/>
    <w:rsid w:val="00BC529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C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C5291"/>
    <w:pPr>
      <w:widowControl w:val="0"/>
      <w:autoSpaceDE w:val="0"/>
      <w:autoSpaceDN w:val="0"/>
      <w:adjustRightInd w:val="0"/>
      <w:spacing w:after="0" w:line="331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5291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C529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BC529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2021-03-22T12:03:00Z</cp:lastPrinted>
  <dcterms:created xsi:type="dcterms:W3CDTF">2021-02-26T13:53:00Z</dcterms:created>
  <dcterms:modified xsi:type="dcterms:W3CDTF">2024-06-09T13:46:00Z</dcterms:modified>
</cp:coreProperties>
</file>