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64C" w:rsidRDefault="0069464C" w:rsidP="0069464C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Муниципальное дошкольное образовательное учреждение</w:t>
      </w:r>
    </w:p>
    <w:p w:rsidR="0069464C" w:rsidRDefault="0069464C" w:rsidP="0069464C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«Детский сад № 3 с. Никольское Белгородского района </w:t>
      </w:r>
    </w:p>
    <w:p w:rsidR="0069464C" w:rsidRDefault="0069464C" w:rsidP="0069464C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Белгородской области»</w:t>
      </w:r>
    </w:p>
    <w:p w:rsidR="0069464C" w:rsidRDefault="0069464C" w:rsidP="0069464C">
      <w:pPr>
        <w:pStyle w:val="Style2"/>
        <w:widowControl/>
        <w:spacing w:line="240" w:lineRule="exact"/>
        <w:ind w:firstLine="284"/>
        <w:jc w:val="center"/>
      </w:pPr>
    </w:p>
    <w:p w:rsidR="0069464C" w:rsidRDefault="002A2633" w:rsidP="0069464C">
      <w:pPr>
        <w:pStyle w:val="Style2"/>
        <w:widowControl/>
        <w:spacing w:before="96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ВЫПИСКА ИЗ </w:t>
      </w:r>
      <w:r w:rsidR="0069464C">
        <w:rPr>
          <w:rStyle w:val="FontStyle12"/>
          <w:sz w:val="28"/>
          <w:szCs w:val="28"/>
        </w:rPr>
        <w:t>ПРОТОКОЛ</w:t>
      </w:r>
      <w:r>
        <w:rPr>
          <w:rStyle w:val="FontStyle12"/>
          <w:sz w:val="28"/>
          <w:szCs w:val="28"/>
        </w:rPr>
        <w:t>А</w:t>
      </w:r>
    </w:p>
    <w:p w:rsidR="0069464C" w:rsidRDefault="0069464C" w:rsidP="0069464C">
      <w:pPr>
        <w:pStyle w:val="Style3"/>
        <w:widowControl/>
        <w:ind w:firstLine="284"/>
        <w:jc w:val="center"/>
      </w:pPr>
      <w:r>
        <w:rPr>
          <w:b/>
          <w:sz w:val="28"/>
          <w:szCs w:val="28"/>
        </w:rPr>
        <w:t>заседания</w:t>
      </w:r>
    </w:p>
    <w:p w:rsidR="0069464C" w:rsidRDefault="0069464C" w:rsidP="0069464C">
      <w:pPr>
        <w:pStyle w:val="Style3"/>
        <w:widowControl/>
        <w:spacing w:before="106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Управляющего совета</w:t>
      </w:r>
    </w:p>
    <w:p w:rsidR="0069464C" w:rsidRDefault="0069464C" w:rsidP="0069464C">
      <w:pPr>
        <w:pStyle w:val="Style3"/>
        <w:widowControl/>
        <w:spacing w:before="106" w:after="19" w:line="360" w:lineRule="auto"/>
        <w:ind w:firstLine="284"/>
        <w:jc w:val="both"/>
      </w:pPr>
      <w:r>
        <w:rPr>
          <w:rStyle w:val="FontStyle12"/>
          <w:sz w:val="28"/>
          <w:szCs w:val="28"/>
        </w:rPr>
        <w:t xml:space="preserve"> </w:t>
      </w:r>
      <w:r w:rsidR="0024414B">
        <w:rPr>
          <w:rStyle w:val="FontStyle12"/>
          <w:sz w:val="28"/>
          <w:szCs w:val="28"/>
        </w:rPr>
        <w:t>30</w:t>
      </w:r>
      <w:r>
        <w:rPr>
          <w:rStyle w:val="FontStyle12"/>
          <w:sz w:val="28"/>
          <w:szCs w:val="28"/>
        </w:rPr>
        <w:t>.</w:t>
      </w:r>
      <w:r w:rsidR="0024414B">
        <w:rPr>
          <w:rStyle w:val="FontStyle12"/>
          <w:sz w:val="28"/>
          <w:szCs w:val="28"/>
        </w:rPr>
        <w:t>09</w:t>
      </w:r>
      <w:r>
        <w:rPr>
          <w:rStyle w:val="FontStyle12"/>
          <w:sz w:val="28"/>
          <w:szCs w:val="28"/>
        </w:rPr>
        <w:t>.2021 г.</w:t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  <w:t xml:space="preserve">                   </w:t>
      </w:r>
      <w:r>
        <w:rPr>
          <w:rStyle w:val="FontStyle12"/>
          <w:spacing w:val="70"/>
          <w:sz w:val="28"/>
          <w:szCs w:val="28"/>
        </w:rPr>
        <w:t>№8</w:t>
      </w:r>
    </w:p>
    <w:p w:rsidR="0069464C" w:rsidRDefault="0069464C" w:rsidP="0069464C">
      <w:pPr>
        <w:pStyle w:val="Style7"/>
        <w:widowControl/>
        <w:spacing w:before="106" w:line="360" w:lineRule="auto"/>
        <w:ind w:firstLine="284"/>
        <w:jc w:val="both"/>
        <w:rPr>
          <w:b/>
          <w:bCs/>
          <w:sz w:val="28"/>
          <w:szCs w:val="28"/>
        </w:rPr>
      </w:pPr>
      <w:r>
        <w:rPr>
          <w:rStyle w:val="FontStyle12"/>
          <w:sz w:val="28"/>
          <w:szCs w:val="28"/>
        </w:rPr>
        <w:t>Присутствовало: 12 человек</w:t>
      </w:r>
    </w:p>
    <w:p w:rsidR="0069464C" w:rsidRDefault="0069464C" w:rsidP="0069464C">
      <w:pPr>
        <w:pStyle w:val="Style7"/>
        <w:widowControl/>
        <w:spacing w:before="182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ПОВЕСТКА ДНЯ:</w:t>
      </w:r>
    </w:p>
    <w:p w:rsidR="00D425AB" w:rsidRDefault="00D425AB" w:rsidP="0069464C">
      <w:pPr>
        <w:pStyle w:val="Style7"/>
        <w:widowControl/>
        <w:spacing w:before="182"/>
        <w:ind w:firstLine="284"/>
        <w:jc w:val="center"/>
        <w:rPr>
          <w:rStyle w:val="FontStyle12"/>
          <w:sz w:val="28"/>
          <w:szCs w:val="28"/>
        </w:rPr>
      </w:pPr>
    </w:p>
    <w:p w:rsidR="0069464C" w:rsidRPr="004D0718" w:rsidRDefault="0069464C" w:rsidP="006946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стимулирующей ча</w:t>
      </w:r>
      <w:r w:rsidRPr="000B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фонда заработной 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вновь принятым </w:t>
      </w:r>
      <w:r w:rsidRPr="000B74AE">
        <w:rPr>
          <w:rFonts w:ascii="Times New Roman" w:eastAsia="Times New Roman" w:hAnsi="Times New Roman" w:cs="Times New Roman"/>
          <w:sz w:val="28"/>
          <w:szCs w:val="28"/>
        </w:rPr>
        <w:t>педагогическ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  </w:t>
      </w:r>
      <w:r w:rsidRPr="000B74AE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>
        <w:rPr>
          <w:rFonts w:ascii="Times New Roman" w:eastAsia="Times New Roman" w:hAnsi="Times New Roman" w:cs="Times New Roman"/>
          <w:sz w:val="28"/>
          <w:szCs w:val="28"/>
        </w:rPr>
        <w:t>ам;</w:t>
      </w:r>
    </w:p>
    <w:p w:rsidR="0069464C" w:rsidRPr="004D0718" w:rsidRDefault="0069464C" w:rsidP="0069464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eastAsia="Times New Roman"/>
          <w:lang w:eastAsia="ru-RU"/>
        </w:rPr>
      </w:pPr>
    </w:p>
    <w:p w:rsidR="0069464C" w:rsidRDefault="0069464C" w:rsidP="0069464C">
      <w:pPr>
        <w:pStyle w:val="Style7"/>
        <w:widowControl/>
        <w:ind w:firstLine="284"/>
        <w:jc w:val="center"/>
        <w:rPr>
          <w:rStyle w:val="FontStyle12"/>
          <w:sz w:val="28"/>
          <w:szCs w:val="28"/>
        </w:rPr>
      </w:pPr>
    </w:p>
    <w:p w:rsidR="0024414B" w:rsidRDefault="0024414B" w:rsidP="0069464C">
      <w:pPr>
        <w:pStyle w:val="Style7"/>
        <w:widowControl/>
        <w:ind w:firstLine="284"/>
        <w:jc w:val="center"/>
        <w:rPr>
          <w:rStyle w:val="FontStyle12"/>
          <w:sz w:val="28"/>
          <w:szCs w:val="28"/>
        </w:rPr>
      </w:pPr>
    </w:p>
    <w:p w:rsidR="0069464C" w:rsidRDefault="0069464C" w:rsidP="0069464C">
      <w:pPr>
        <w:pStyle w:val="Style7"/>
        <w:widowControl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Решение:</w:t>
      </w:r>
    </w:p>
    <w:p w:rsidR="0069464C" w:rsidRDefault="0069464C" w:rsidP="0069464C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69464C" w:rsidRDefault="0069464C" w:rsidP="0024414B">
      <w:pPr>
        <w:pStyle w:val="Style8"/>
        <w:widowControl/>
        <w:numPr>
          <w:ilvl w:val="0"/>
          <w:numId w:val="3"/>
        </w:numPr>
        <w:tabs>
          <w:tab w:val="left" w:pos="426"/>
        </w:tabs>
        <w:spacing w:line="322" w:lineRule="exact"/>
        <w:ind w:left="426" w:firstLine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Распределить педагогическ</w:t>
      </w:r>
      <w:r w:rsidR="00A339F8">
        <w:rPr>
          <w:rFonts w:eastAsia="Times New Roman"/>
          <w:sz w:val="28"/>
          <w:szCs w:val="28"/>
        </w:rPr>
        <w:t>им</w:t>
      </w:r>
      <w:r>
        <w:rPr>
          <w:rFonts w:eastAsia="Times New Roman"/>
          <w:sz w:val="28"/>
          <w:szCs w:val="28"/>
        </w:rPr>
        <w:t xml:space="preserve"> работник</w:t>
      </w:r>
      <w:r w:rsidR="00A339F8">
        <w:rPr>
          <w:rFonts w:eastAsia="Times New Roman"/>
          <w:sz w:val="28"/>
          <w:szCs w:val="28"/>
        </w:rPr>
        <w:t>ам</w:t>
      </w:r>
      <w:r>
        <w:rPr>
          <w:rFonts w:eastAsia="Times New Roman"/>
          <w:sz w:val="28"/>
          <w:szCs w:val="28"/>
        </w:rPr>
        <w:t>:</w:t>
      </w:r>
      <w:r w:rsidR="0024414B">
        <w:rPr>
          <w:rFonts w:eastAsia="Times New Roman"/>
          <w:sz w:val="28"/>
          <w:szCs w:val="28"/>
        </w:rPr>
        <w:t xml:space="preserve"> </w:t>
      </w:r>
    </w:p>
    <w:p w:rsidR="00A339F8" w:rsidRDefault="00A339F8" w:rsidP="00A339F8">
      <w:pPr>
        <w:pStyle w:val="Style8"/>
        <w:widowControl/>
        <w:tabs>
          <w:tab w:val="left" w:pos="284"/>
        </w:tabs>
        <w:spacing w:line="322" w:lineRule="exact"/>
        <w:ind w:left="284" w:hanging="426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 xml:space="preserve">     –  </w:t>
      </w:r>
      <w:r>
        <w:rPr>
          <w:rFonts w:eastAsia="Times New Roman"/>
          <w:sz w:val="28"/>
          <w:szCs w:val="28"/>
        </w:rPr>
        <w:t>Воропай Юлии Олеговне</w:t>
      </w:r>
      <w:r>
        <w:rPr>
          <w:rFonts w:eastAsia="Times New Roman"/>
          <w:b/>
          <w:i/>
          <w:sz w:val="28"/>
          <w:szCs w:val="28"/>
        </w:rPr>
        <w:t xml:space="preserve"> –</w:t>
      </w:r>
      <w:r w:rsidRPr="007440E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воспитателю МДОУ, стимулирующую часть заработной платы в размере 40 баллов в период с  01.10</w:t>
      </w:r>
      <w:r>
        <w:rPr>
          <w:rFonts w:eastAsia="Times New Roman"/>
          <w:color w:val="FF0000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2021 г. по 31.12.2021 г.;</w:t>
      </w:r>
    </w:p>
    <w:p w:rsidR="00A339F8" w:rsidRDefault="00A339F8" w:rsidP="0024414B">
      <w:pPr>
        <w:pStyle w:val="Style8"/>
        <w:widowControl/>
        <w:tabs>
          <w:tab w:val="left" w:pos="284"/>
        </w:tabs>
        <w:spacing w:line="322" w:lineRule="exact"/>
        <w:ind w:left="284" w:hanging="426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 xml:space="preserve">       –  </w:t>
      </w:r>
      <w:r>
        <w:rPr>
          <w:rFonts w:eastAsia="Times New Roman"/>
          <w:sz w:val="28"/>
          <w:szCs w:val="28"/>
        </w:rPr>
        <w:t xml:space="preserve"> Прутниковой Наталии Станиславовне</w:t>
      </w:r>
      <w:r>
        <w:rPr>
          <w:rFonts w:eastAsia="Times New Roman"/>
          <w:b/>
          <w:i/>
          <w:sz w:val="28"/>
          <w:szCs w:val="28"/>
        </w:rPr>
        <w:t xml:space="preserve"> –</w:t>
      </w:r>
      <w:r w:rsidRPr="007440E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воспитателю МДОУ, стимулирующую часть заработной платы в размере 35 баллов в период с  01.10</w:t>
      </w:r>
      <w:r>
        <w:rPr>
          <w:rFonts w:eastAsia="Times New Roman"/>
          <w:color w:val="FF0000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2021 г. по 31.12.2021 г.;</w:t>
      </w:r>
      <w:r w:rsidR="0024414B">
        <w:rPr>
          <w:rFonts w:eastAsia="Times New Roman"/>
          <w:sz w:val="28"/>
          <w:szCs w:val="28"/>
        </w:rPr>
        <w:t xml:space="preserve"> </w:t>
      </w:r>
    </w:p>
    <w:p w:rsidR="00A339F8" w:rsidRDefault="00A339F8" w:rsidP="00A339F8">
      <w:pPr>
        <w:pStyle w:val="Style8"/>
        <w:widowControl/>
        <w:tabs>
          <w:tab w:val="left" w:pos="284"/>
        </w:tabs>
        <w:spacing w:line="322" w:lineRule="exact"/>
        <w:ind w:left="284" w:hanging="426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 xml:space="preserve">       –  </w:t>
      </w:r>
      <w:r>
        <w:rPr>
          <w:rFonts w:eastAsia="Times New Roman"/>
          <w:sz w:val="28"/>
          <w:szCs w:val="28"/>
        </w:rPr>
        <w:t>Крымцовой Ксении Александровне</w:t>
      </w:r>
      <w:r>
        <w:rPr>
          <w:rFonts w:eastAsia="Times New Roman"/>
          <w:b/>
          <w:i/>
          <w:sz w:val="28"/>
          <w:szCs w:val="28"/>
        </w:rPr>
        <w:t xml:space="preserve"> –</w:t>
      </w:r>
      <w:r w:rsidRPr="007440E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тьютору  МДОУ,  стимулирующую часть заработной платы в размере 35 баллов в период с  01.10</w:t>
      </w:r>
      <w:r>
        <w:rPr>
          <w:rFonts w:eastAsia="Times New Roman"/>
          <w:color w:val="FF0000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2021 г. по 31.12.2021 г.;</w:t>
      </w:r>
    </w:p>
    <w:p w:rsidR="00A339F8" w:rsidRDefault="00A339F8" w:rsidP="0024414B">
      <w:pPr>
        <w:pStyle w:val="Style8"/>
        <w:widowControl/>
        <w:tabs>
          <w:tab w:val="left" w:pos="284"/>
        </w:tabs>
        <w:spacing w:line="322" w:lineRule="exact"/>
        <w:ind w:left="284" w:hanging="426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 xml:space="preserve">      –  </w:t>
      </w:r>
      <w:r>
        <w:rPr>
          <w:rFonts w:eastAsia="Times New Roman"/>
          <w:sz w:val="28"/>
          <w:szCs w:val="28"/>
        </w:rPr>
        <w:t>Шевченко Марине Сергеевне</w:t>
      </w:r>
      <w:r>
        <w:rPr>
          <w:rFonts w:eastAsia="Times New Roman"/>
          <w:b/>
          <w:i/>
          <w:sz w:val="28"/>
          <w:szCs w:val="28"/>
        </w:rPr>
        <w:t xml:space="preserve"> –</w:t>
      </w:r>
      <w:r w:rsidRPr="007440E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тьютору МДОУ, стимулирующую часть заработной платы в размере 40 баллов в период с  01.10</w:t>
      </w:r>
      <w:r>
        <w:rPr>
          <w:rFonts w:eastAsia="Times New Roman"/>
          <w:color w:val="FF0000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2021 г. по 31.12.2021 г.;</w:t>
      </w:r>
      <w:r w:rsidR="0024414B">
        <w:rPr>
          <w:rFonts w:eastAsia="Times New Roman"/>
          <w:sz w:val="28"/>
          <w:szCs w:val="28"/>
        </w:rPr>
        <w:t xml:space="preserve"> </w:t>
      </w:r>
    </w:p>
    <w:p w:rsidR="00A339F8" w:rsidRDefault="00A339F8" w:rsidP="00A339F8">
      <w:pPr>
        <w:pStyle w:val="Style8"/>
        <w:widowControl/>
        <w:tabs>
          <w:tab w:val="left" w:pos="426"/>
        </w:tabs>
        <w:spacing w:line="322" w:lineRule="exact"/>
        <w:ind w:firstLine="0"/>
        <w:rPr>
          <w:rFonts w:eastAsia="Times New Roman"/>
          <w:sz w:val="28"/>
          <w:szCs w:val="28"/>
        </w:rPr>
      </w:pPr>
    </w:p>
    <w:p w:rsidR="00A339F8" w:rsidRPr="00C05FB2" w:rsidRDefault="00A339F8" w:rsidP="0069464C">
      <w:pPr>
        <w:pStyle w:val="Style8"/>
        <w:widowControl/>
        <w:tabs>
          <w:tab w:val="left" w:pos="426"/>
        </w:tabs>
        <w:spacing w:line="322" w:lineRule="exact"/>
        <w:ind w:left="426"/>
        <w:rPr>
          <w:rFonts w:eastAsia="Times New Roman"/>
          <w:sz w:val="28"/>
          <w:szCs w:val="28"/>
        </w:rPr>
      </w:pPr>
    </w:p>
    <w:p w:rsidR="0069464C" w:rsidRDefault="0069464C" w:rsidP="0069464C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69464C" w:rsidRDefault="0069464C" w:rsidP="0069464C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rFonts w:eastAsia="Times New Roman"/>
          <w:spacing w:val="-1"/>
          <w:sz w:val="28"/>
          <w:szCs w:val="28"/>
        </w:rPr>
      </w:pPr>
      <w:r>
        <w:rPr>
          <w:rStyle w:val="FontStyle18"/>
          <w:sz w:val="28"/>
          <w:szCs w:val="28"/>
        </w:rPr>
        <w:t xml:space="preserve">Председатель Управляющего совета </w:t>
      </w:r>
      <w:r>
        <w:rPr>
          <w:rStyle w:val="FontStyle18"/>
          <w:sz w:val="28"/>
          <w:szCs w:val="28"/>
        </w:rPr>
        <w:tab/>
      </w:r>
      <w:r>
        <w:rPr>
          <w:rStyle w:val="FontStyle18"/>
          <w:sz w:val="28"/>
          <w:szCs w:val="28"/>
        </w:rPr>
        <w:tab/>
        <w:t xml:space="preserve">  </w:t>
      </w:r>
      <w:r w:rsidR="00A339F8">
        <w:rPr>
          <w:rFonts w:eastAsia="Times New Roman"/>
          <w:spacing w:val="-1"/>
          <w:sz w:val="28"/>
          <w:szCs w:val="28"/>
        </w:rPr>
        <w:t>Гибкина О.С.</w:t>
      </w:r>
    </w:p>
    <w:p w:rsidR="0069464C" w:rsidRDefault="0069464C" w:rsidP="0069464C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b/>
        </w:rPr>
      </w:pPr>
      <w:r>
        <w:rPr>
          <w:rStyle w:val="FontStyle18"/>
          <w:sz w:val="28"/>
          <w:szCs w:val="28"/>
        </w:rPr>
        <w:t xml:space="preserve">Секретарь Управляющего совета                          </w:t>
      </w:r>
      <w:r>
        <w:rPr>
          <w:rFonts w:eastAsia="Times New Roman"/>
          <w:spacing w:val="-1"/>
          <w:sz w:val="28"/>
          <w:szCs w:val="28"/>
        </w:rPr>
        <w:t>Михалко Л.А.</w:t>
      </w:r>
      <w:r>
        <w:rPr>
          <w:rStyle w:val="FontStyle18"/>
          <w:sz w:val="28"/>
          <w:szCs w:val="28"/>
        </w:rPr>
        <w:t xml:space="preserve">                 </w:t>
      </w:r>
    </w:p>
    <w:p w:rsidR="0069464C" w:rsidRDefault="0069464C" w:rsidP="0069464C">
      <w:pPr>
        <w:widowControl/>
        <w:autoSpaceDE/>
        <w:adjustRightInd/>
        <w:jc w:val="center"/>
        <w:rPr>
          <w:rFonts w:eastAsia="Times New Roman"/>
          <w:b/>
          <w:sz w:val="28"/>
          <w:szCs w:val="28"/>
        </w:rPr>
      </w:pPr>
    </w:p>
    <w:p w:rsidR="00386CE8" w:rsidRDefault="00386CE8"/>
    <w:p w:rsidR="004F0F0A" w:rsidRDefault="004F0F0A"/>
    <w:p w:rsidR="004F0F0A" w:rsidRDefault="004F0F0A"/>
    <w:p w:rsidR="004F0F0A" w:rsidRDefault="004F0F0A"/>
    <w:p w:rsidR="004F0F0A" w:rsidRDefault="004F0F0A">
      <w:bookmarkStart w:id="0" w:name="_GoBack"/>
      <w:bookmarkEnd w:id="0"/>
    </w:p>
    <w:sectPr w:rsidR="004F0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91CF4"/>
    <w:multiLevelType w:val="singleLevel"/>
    <w:tmpl w:val="CD9A182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sz w:val="28"/>
      </w:rPr>
    </w:lvl>
  </w:abstractNum>
  <w:abstractNum w:abstractNumId="1">
    <w:nsid w:val="4CCA2879"/>
    <w:multiLevelType w:val="hybridMultilevel"/>
    <w:tmpl w:val="55F408C2"/>
    <w:lvl w:ilvl="0" w:tplc="F8CA20A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73840"/>
    <w:multiLevelType w:val="hybridMultilevel"/>
    <w:tmpl w:val="1E76145A"/>
    <w:lvl w:ilvl="0" w:tplc="26921FC2">
      <w:start w:val="1"/>
      <w:numFmt w:val="decimal"/>
      <w:lvlText w:val="%1."/>
      <w:lvlJc w:val="left"/>
      <w:pPr>
        <w:ind w:left="855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63"/>
    <w:rsid w:val="0024414B"/>
    <w:rsid w:val="002A2633"/>
    <w:rsid w:val="00386CE8"/>
    <w:rsid w:val="004F0F0A"/>
    <w:rsid w:val="0069464C"/>
    <w:rsid w:val="00A339F8"/>
    <w:rsid w:val="00A62F63"/>
    <w:rsid w:val="00D4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64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9464C"/>
    <w:pPr>
      <w:spacing w:line="324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9464C"/>
    <w:rPr>
      <w:sz w:val="24"/>
      <w:szCs w:val="24"/>
    </w:rPr>
  </w:style>
  <w:style w:type="paragraph" w:customStyle="1" w:styleId="Style3">
    <w:name w:val="Style3"/>
    <w:basedOn w:val="a"/>
    <w:uiPriority w:val="99"/>
    <w:rsid w:val="0069464C"/>
    <w:rPr>
      <w:sz w:val="24"/>
      <w:szCs w:val="24"/>
    </w:rPr>
  </w:style>
  <w:style w:type="paragraph" w:customStyle="1" w:styleId="Style7">
    <w:name w:val="Style7"/>
    <w:basedOn w:val="a"/>
    <w:uiPriority w:val="99"/>
    <w:rsid w:val="0069464C"/>
    <w:rPr>
      <w:sz w:val="24"/>
      <w:szCs w:val="24"/>
    </w:rPr>
  </w:style>
  <w:style w:type="paragraph" w:customStyle="1" w:styleId="Style8">
    <w:name w:val="Style8"/>
    <w:basedOn w:val="a"/>
    <w:uiPriority w:val="99"/>
    <w:rsid w:val="0069464C"/>
    <w:pPr>
      <w:spacing w:line="331" w:lineRule="exact"/>
      <w:ind w:hanging="35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69464C"/>
    <w:pPr>
      <w:spacing w:line="324" w:lineRule="exact"/>
      <w:ind w:firstLine="701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69464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9464C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64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9464C"/>
    <w:pPr>
      <w:spacing w:line="324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9464C"/>
    <w:rPr>
      <w:sz w:val="24"/>
      <w:szCs w:val="24"/>
    </w:rPr>
  </w:style>
  <w:style w:type="paragraph" w:customStyle="1" w:styleId="Style3">
    <w:name w:val="Style3"/>
    <w:basedOn w:val="a"/>
    <w:uiPriority w:val="99"/>
    <w:rsid w:val="0069464C"/>
    <w:rPr>
      <w:sz w:val="24"/>
      <w:szCs w:val="24"/>
    </w:rPr>
  </w:style>
  <w:style w:type="paragraph" w:customStyle="1" w:styleId="Style7">
    <w:name w:val="Style7"/>
    <w:basedOn w:val="a"/>
    <w:uiPriority w:val="99"/>
    <w:rsid w:val="0069464C"/>
    <w:rPr>
      <w:sz w:val="24"/>
      <w:szCs w:val="24"/>
    </w:rPr>
  </w:style>
  <w:style w:type="paragraph" w:customStyle="1" w:styleId="Style8">
    <w:name w:val="Style8"/>
    <w:basedOn w:val="a"/>
    <w:uiPriority w:val="99"/>
    <w:rsid w:val="0069464C"/>
    <w:pPr>
      <w:spacing w:line="331" w:lineRule="exact"/>
      <w:ind w:hanging="35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69464C"/>
    <w:pPr>
      <w:spacing w:line="324" w:lineRule="exact"/>
      <w:ind w:firstLine="701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69464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9464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2022-01-13T12:28:00Z</cp:lastPrinted>
  <dcterms:created xsi:type="dcterms:W3CDTF">2021-09-25T20:55:00Z</dcterms:created>
  <dcterms:modified xsi:type="dcterms:W3CDTF">2024-06-09T13:55:00Z</dcterms:modified>
</cp:coreProperties>
</file>