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8F5" w:rsidRDefault="00AB18F5" w:rsidP="00AB18F5">
      <w:pPr>
        <w:pStyle w:val="Style1"/>
        <w:widowControl/>
        <w:tabs>
          <w:tab w:val="left" w:pos="9498"/>
        </w:tabs>
        <w:spacing w:before="67" w:line="322" w:lineRule="exact"/>
        <w:ind w:right="3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Муниципальное дошкольное образовательное учреждение</w:t>
      </w:r>
    </w:p>
    <w:p w:rsidR="00AB18F5" w:rsidRDefault="00AB18F5" w:rsidP="00AB18F5">
      <w:pPr>
        <w:pStyle w:val="Style1"/>
        <w:widowControl/>
        <w:tabs>
          <w:tab w:val="left" w:pos="9498"/>
        </w:tabs>
        <w:spacing w:before="67" w:line="322" w:lineRule="exact"/>
        <w:ind w:right="3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«Детский сад № 3 с. Никольское Белгородского района </w:t>
      </w:r>
    </w:p>
    <w:p w:rsidR="00AB18F5" w:rsidRDefault="00AB18F5" w:rsidP="00AB18F5">
      <w:pPr>
        <w:pStyle w:val="Style1"/>
        <w:widowControl/>
        <w:tabs>
          <w:tab w:val="left" w:pos="9498"/>
        </w:tabs>
        <w:spacing w:before="67" w:line="322" w:lineRule="exact"/>
        <w:ind w:right="3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Белгородской области»</w:t>
      </w:r>
    </w:p>
    <w:p w:rsidR="00AB18F5" w:rsidRDefault="00AB18F5" w:rsidP="00AB18F5">
      <w:pPr>
        <w:pStyle w:val="Style2"/>
        <w:widowControl/>
        <w:spacing w:line="240" w:lineRule="exact"/>
        <w:ind w:firstLine="284"/>
        <w:jc w:val="center"/>
      </w:pPr>
    </w:p>
    <w:p w:rsidR="00AB18F5" w:rsidRDefault="00A8017C" w:rsidP="00AB18F5">
      <w:pPr>
        <w:pStyle w:val="Style2"/>
        <w:widowControl/>
        <w:spacing w:before="96"/>
        <w:ind w:firstLine="284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ВЫПИСКА ИЗ </w:t>
      </w:r>
      <w:r w:rsidR="00AB18F5">
        <w:rPr>
          <w:rStyle w:val="FontStyle12"/>
          <w:sz w:val="28"/>
          <w:szCs w:val="28"/>
        </w:rPr>
        <w:t>ПРОТОКОЛ</w:t>
      </w:r>
      <w:r>
        <w:rPr>
          <w:rStyle w:val="FontStyle12"/>
          <w:sz w:val="28"/>
          <w:szCs w:val="28"/>
        </w:rPr>
        <w:t>А</w:t>
      </w:r>
    </w:p>
    <w:p w:rsidR="00AB18F5" w:rsidRDefault="00AB18F5" w:rsidP="00AB18F5">
      <w:pPr>
        <w:pStyle w:val="Style3"/>
        <w:widowControl/>
        <w:ind w:firstLine="284"/>
        <w:jc w:val="center"/>
      </w:pPr>
      <w:r>
        <w:rPr>
          <w:b/>
          <w:sz w:val="28"/>
          <w:szCs w:val="28"/>
        </w:rPr>
        <w:t>заседания</w:t>
      </w:r>
    </w:p>
    <w:p w:rsidR="00AB18F5" w:rsidRDefault="00AB18F5" w:rsidP="00AB18F5">
      <w:pPr>
        <w:pStyle w:val="Style3"/>
        <w:widowControl/>
        <w:spacing w:before="106"/>
        <w:ind w:firstLine="284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Управляющего совета</w:t>
      </w:r>
    </w:p>
    <w:p w:rsidR="00AB18F5" w:rsidRDefault="00AB18F5" w:rsidP="00AB18F5">
      <w:pPr>
        <w:pStyle w:val="Style3"/>
        <w:widowControl/>
        <w:spacing w:before="106"/>
        <w:ind w:firstLine="284"/>
        <w:jc w:val="center"/>
        <w:rPr>
          <w:rStyle w:val="FontStyle12"/>
          <w:sz w:val="28"/>
          <w:szCs w:val="28"/>
        </w:rPr>
      </w:pPr>
    </w:p>
    <w:p w:rsidR="00AB18F5" w:rsidRDefault="00AB18F5" w:rsidP="00AB18F5">
      <w:pPr>
        <w:pStyle w:val="Style3"/>
        <w:widowControl/>
        <w:spacing w:before="106"/>
      </w:pPr>
      <w:r>
        <w:rPr>
          <w:rStyle w:val="FontStyle12"/>
          <w:sz w:val="28"/>
          <w:szCs w:val="28"/>
        </w:rPr>
        <w:t>20.02.2024 г.</w:t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  <w:t xml:space="preserve"> </w:t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  <w:t xml:space="preserve">                        </w:t>
      </w:r>
      <w:r>
        <w:rPr>
          <w:rStyle w:val="FontStyle12"/>
          <w:spacing w:val="70"/>
          <w:sz w:val="28"/>
          <w:szCs w:val="28"/>
        </w:rPr>
        <w:t>№1</w:t>
      </w:r>
    </w:p>
    <w:p w:rsidR="00AB18F5" w:rsidRDefault="00AB18F5" w:rsidP="00AB18F5">
      <w:pPr>
        <w:pStyle w:val="Style7"/>
        <w:widowControl/>
        <w:spacing w:before="106" w:line="360" w:lineRule="auto"/>
        <w:ind w:firstLine="284"/>
        <w:jc w:val="both"/>
        <w:rPr>
          <w:b/>
          <w:bCs/>
          <w:sz w:val="28"/>
          <w:szCs w:val="28"/>
        </w:rPr>
      </w:pPr>
      <w:r>
        <w:rPr>
          <w:rStyle w:val="FontStyle12"/>
          <w:sz w:val="28"/>
          <w:szCs w:val="28"/>
        </w:rPr>
        <w:t>Присутствовало: 15 человек</w:t>
      </w:r>
    </w:p>
    <w:p w:rsidR="00AB18F5" w:rsidRDefault="00AB18F5" w:rsidP="00AB18F5">
      <w:pPr>
        <w:pStyle w:val="Style7"/>
        <w:widowControl/>
        <w:spacing w:before="182"/>
        <w:ind w:firstLine="284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ПОВЕСТКА ДНЯ:</w:t>
      </w:r>
    </w:p>
    <w:p w:rsidR="00AB18F5" w:rsidRPr="00AB18F5" w:rsidRDefault="00AB18F5" w:rsidP="00AB18F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8F5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стимулирующей части фонда заработной платы вновь принятым педагогическим работникам;</w:t>
      </w:r>
    </w:p>
    <w:p w:rsidR="00AB18F5" w:rsidRPr="00B93CC8" w:rsidRDefault="00AB18F5" w:rsidP="00AB18F5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8F5" w:rsidRDefault="00AB18F5" w:rsidP="00AB18F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Times New Roman"/>
          <w:lang w:eastAsia="ru-RU"/>
        </w:rPr>
      </w:pPr>
    </w:p>
    <w:p w:rsidR="00AB18F5" w:rsidRDefault="00AB18F5" w:rsidP="00AB18F5">
      <w:pPr>
        <w:pStyle w:val="Style7"/>
        <w:widowControl/>
        <w:rPr>
          <w:rStyle w:val="FontStyle12"/>
          <w:sz w:val="28"/>
          <w:szCs w:val="28"/>
        </w:rPr>
      </w:pPr>
    </w:p>
    <w:p w:rsidR="00AB18F5" w:rsidRDefault="00AB18F5" w:rsidP="00AB18F5">
      <w:pPr>
        <w:pStyle w:val="Style7"/>
        <w:widowControl/>
        <w:rPr>
          <w:rStyle w:val="FontStyle12"/>
          <w:sz w:val="28"/>
          <w:szCs w:val="28"/>
        </w:rPr>
      </w:pPr>
    </w:p>
    <w:p w:rsidR="00AB18F5" w:rsidRDefault="00AB18F5" w:rsidP="00AB18F5">
      <w:pPr>
        <w:pStyle w:val="Style7"/>
        <w:widowControl/>
        <w:ind w:firstLine="284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Решение:</w:t>
      </w:r>
    </w:p>
    <w:p w:rsidR="00AB18F5" w:rsidRDefault="00AB18F5" w:rsidP="00AB18F5">
      <w:pPr>
        <w:pStyle w:val="Style10"/>
        <w:widowControl/>
        <w:tabs>
          <w:tab w:val="left" w:pos="0"/>
        </w:tabs>
        <w:spacing w:line="322" w:lineRule="exact"/>
        <w:ind w:firstLine="0"/>
        <w:rPr>
          <w:rFonts w:eastAsia="Times New Roman"/>
        </w:rPr>
      </w:pPr>
    </w:p>
    <w:p w:rsidR="00AB18F5" w:rsidRDefault="00AB18F5" w:rsidP="00AB18F5">
      <w:pPr>
        <w:pStyle w:val="Style10"/>
        <w:widowControl/>
        <w:numPr>
          <w:ilvl w:val="0"/>
          <w:numId w:val="3"/>
        </w:numPr>
        <w:tabs>
          <w:tab w:val="left" w:pos="0"/>
        </w:tabs>
        <w:spacing w:line="322" w:lineRule="exact"/>
        <w:ind w:left="284" w:hanging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Распределить работникам педагогического</w:t>
      </w:r>
      <w:r w:rsidRPr="00B93CC8">
        <w:rPr>
          <w:rFonts w:eastAsia="Times New Roman"/>
          <w:sz w:val="28"/>
          <w:szCs w:val="28"/>
        </w:rPr>
        <w:t xml:space="preserve"> персонала</w:t>
      </w:r>
      <w:r>
        <w:rPr>
          <w:rFonts w:eastAsia="Times New Roman"/>
          <w:sz w:val="28"/>
          <w:szCs w:val="28"/>
        </w:rPr>
        <w:t>:</w:t>
      </w:r>
    </w:p>
    <w:p w:rsidR="00AB18F5" w:rsidRPr="009B0348" w:rsidRDefault="00AB18F5" w:rsidP="00AB18F5">
      <w:pPr>
        <w:pStyle w:val="Style10"/>
        <w:widowControl/>
        <w:tabs>
          <w:tab w:val="left" w:pos="0"/>
        </w:tabs>
        <w:spacing w:line="322" w:lineRule="exact"/>
        <w:ind w:left="284" w:firstLine="0"/>
        <w:rPr>
          <w:rFonts w:eastAsia="Times New Roman"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 xml:space="preserve">     – </w:t>
      </w:r>
      <w:r>
        <w:rPr>
          <w:rFonts w:eastAsia="Times New Roman"/>
          <w:sz w:val="28"/>
          <w:szCs w:val="28"/>
        </w:rPr>
        <w:t>Кривенко Ангелине Аркадьевне – музыкальному руководителю МДОУ, стимулирующую часть заработной платы в размере</w:t>
      </w:r>
      <w:r w:rsidRPr="000A7A5B">
        <w:rPr>
          <w:rFonts w:eastAsia="Times New Roman"/>
          <w:sz w:val="28"/>
          <w:szCs w:val="28"/>
        </w:rPr>
        <w:t xml:space="preserve"> </w:t>
      </w:r>
      <w:r w:rsidR="00C413B8">
        <w:rPr>
          <w:rFonts w:eastAsia="Times New Roman"/>
          <w:sz w:val="28"/>
          <w:szCs w:val="28"/>
        </w:rPr>
        <w:t>4</w:t>
      </w:r>
      <w:r w:rsidR="00C413B8" w:rsidRPr="000A7A5B">
        <w:rPr>
          <w:rFonts w:eastAsia="Times New Roman"/>
          <w:sz w:val="28"/>
          <w:szCs w:val="28"/>
        </w:rPr>
        <w:t xml:space="preserve">0 </w:t>
      </w:r>
      <w:r w:rsidR="00C413B8">
        <w:rPr>
          <w:rFonts w:eastAsia="Times New Roman"/>
          <w:sz w:val="28"/>
          <w:szCs w:val="28"/>
        </w:rPr>
        <w:t>баллов в сумме 7453,60 рублей в период с 24.02.2024 г. по 31.08.2024 г.;</w:t>
      </w:r>
    </w:p>
    <w:p w:rsidR="00AB18F5" w:rsidRDefault="00AB18F5" w:rsidP="00AB18F5">
      <w:pPr>
        <w:pStyle w:val="Style10"/>
        <w:widowControl/>
        <w:tabs>
          <w:tab w:val="left" w:pos="0"/>
        </w:tabs>
        <w:spacing w:line="322" w:lineRule="exact"/>
        <w:ind w:left="284" w:hanging="284"/>
        <w:rPr>
          <w:rFonts w:eastAsia="Times New Roman"/>
          <w:sz w:val="28"/>
          <w:szCs w:val="28"/>
        </w:rPr>
      </w:pPr>
    </w:p>
    <w:p w:rsidR="00AB18F5" w:rsidRDefault="00AB18F5" w:rsidP="00AB18F5">
      <w:pPr>
        <w:pStyle w:val="Style10"/>
        <w:widowControl/>
        <w:tabs>
          <w:tab w:val="left" w:pos="0"/>
        </w:tabs>
        <w:spacing w:line="322" w:lineRule="exact"/>
        <w:ind w:left="284" w:hanging="284"/>
        <w:rPr>
          <w:rFonts w:eastAsia="Times New Roman"/>
          <w:sz w:val="28"/>
          <w:szCs w:val="28"/>
        </w:rPr>
      </w:pPr>
    </w:p>
    <w:p w:rsidR="00AB18F5" w:rsidRDefault="00AB18F5" w:rsidP="00AB18F5">
      <w:pPr>
        <w:pStyle w:val="Style8"/>
        <w:widowControl/>
        <w:tabs>
          <w:tab w:val="left" w:pos="725"/>
        </w:tabs>
        <w:spacing w:after="120" w:line="322" w:lineRule="exact"/>
        <w:ind w:firstLine="0"/>
        <w:rPr>
          <w:rFonts w:eastAsia="Times New Roman"/>
          <w:spacing w:val="-1"/>
          <w:sz w:val="28"/>
          <w:szCs w:val="28"/>
        </w:rPr>
      </w:pPr>
      <w:r>
        <w:rPr>
          <w:rStyle w:val="FontStyle18"/>
          <w:sz w:val="28"/>
          <w:szCs w:val="28"/>
        </w:rPr>
        <w:t xml:space="preserve">Председатель Управляющего совета </w:t>
      </w:r>
      <w:r>
        <w:rPr>
          <w:rStyle w:val="FontStyle18"/>
          <w:sz w:val="28"/>
          <w:szCs w:val="28"/>
        </w:rPr>
        <w:tab/>
        <w:t xml:space="preserve"> </w:t>
      </w:r>
      <w:r>
        <w:rPr>
          <w:rStyle w:val="FontStyle18"/>
          <w:sz w:val="28"/>
          <w:szCs w:val="28"/>
        </w:rPr>
        <w:tab/>
        <w:t xml:space="preserve">                          </w:t>
      </w:r>
      <w:r>
        <w:rPr>
          <w:rFonts w:eastAsia="Times New Roman"/>
          <w:spacing w:val="-1"/>
          <w:sz w:val="28"/>
          <w:szCs w:val="28"/>
        </w:rPr>
        <w:t xml:space="preserve"> </w:t>
      </w:r>
      <w:proofErr w:type="spellStart"/>
      <w:r>
        <w:rPr>
          <w:rFonts w:eastAsia="Times New Roman"/>
          <w:spacing w:val="-1"/>
          <w:sz w:val="28"/>
          <w:szCs w:val="28"/>
        </w:rPr>
        <w:t>Воропай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Ю.О.</w:t>
      </w:r>
    </w:p>
    <w:p w:rsidR="00AB18F5" w:rsidRDefault="00AB18F5" w:rsidP="00AB18F5">
      <w:r>
        <w:rPr>
          <w:rStyle w:val="FontStyle18"/>
          <w:sz w:val="28"/>
          <w:szCs w:val="28"/>
        </w:rPr>
        <w:t xml:space="preserve">Секретарь Управляющего совета                                                     </w:t>
      </w:r>
      <w:proofErr w:type="spellStart"/>
      <w:r>
        <w:rPr>
          <w:rFonts w:eastAsia="Times New Roman"/>
          <w:spacing w:val="-1"/>
          <w:sz w:val="28"/>
          <w:szCs w:val="28"/>
        </w:rPr>
        <w:t>Михалко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Л.А.</w:t>
      </w:r>
    </w:p>
    <w:p w:rsidR="00AB18F5" w:rsidRDefault="00AB18F5" w:rsidP="00AB18F5">
      <w:bookmarkStart w:id="0" w:name="_GoBack"/>
      <w:bookmarkEnd w:id="0"/>
    </w:p>
    <w:sectPr w:rsidR="00AB1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91CF4"/>
    <w:multiLevelType w:val="singleLevel"/>
    <w:tmpl w:val="CD9A1820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  <w:sz w:val="28"/>
      </w:rPr>
    </w:lvl>
  </w:abstractNum>
  <w:abstractNum w:abstractNumId="1" w15:restartNumberingAfterBreak="0">
    <w:nsid w:val="4BAC5B7F"/>
    <w:multiLevelType w:val="hybridMultilevel"/>
    <w:tmpl w:val="A16E8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73840"/>
    <w:multiLevelType w:val="hybridMultilevel"/>
    <w:tmpl w:val="1E76145A"/>
    <w:lvl w:ilvl="0" w:tplc="26921FC2">
      <w:start w:val="1"/>
      <w:numFmt w:val="decimal"/>
      <w:lvlText w:val="%1."/>
      <w:lvlJc w:val="left"/>
      <w:pPr>
        <w:ind w:left="855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4C"/>
    <w:rsid w:val="00002DEB"/>
    <w:rsid w:val="0080094C"/>
    <w:rsid w:val="00A8017C"/>
    <w:rsid w:val="00AB18F5"/>
    <w:rsid w:val="00B46D3C"/>
    <w:rsid w:val="00C4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53A34"/>
  <w15:chartTrackingRefBased/>
  <w15:docId w15:val="{EB88F69A-DCAB-4A69-B6B2-B34684A2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8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8F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1">
    <w:name w:val="Style1"/>
    <w:basedOn w:val="a"/>
    <w:uiPriority w:val="99"/>
    <w:rsid w:val="00AB18F5"/>
    <w:pPr>
      <w:spacing w:line="324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AB18F5"/>
    <w:rPr>
      <w:sz w:val="24"/>
      <w:szCs w:val="24"/>
    </w:rPr>
  </w:style>
  <w:style w:type="paragraph" w:customStyle="1" w:styleId="Style3">
    <w:name w:val="Style3"/>
    <w:basedOn w:val="a"/>
    <w:uiPriority w:val="99"/>
    <w:rsid w:val="00AB18F5"/>
    <w:rPr>
      <w:sz w:val="24"/>
      <w:szCs w:val="24"/>
    </w:rPr>
  </w:style>
  <w:style w:type="paragraph" w:customStyle="1" w:styleId="Style7">
    <w:name w:val="Style7"/>
    <w:basedOn w:val="a"/>
    <w:uiPriority w:val="99"/>
    <w:rsid w:val="00AB18F5"/>
    <w:rPr>
      <w:sz w:val="24"/>
      <w:szCs w:val="24"/>
    </w:rPr>
  </w:style>
  <w:style w:type="paragraph" w:customStyle="1" w:styleId="Style8">
    <w:name w:val="Style8"/>
    <w:basedOn w:val="a"/>
    <w:uiPriority w:val="99"/>
    <w:rsid w:val="00AB18F5"/>
    <w:pPr>
      <w:spacing w:line="331" w:lineRule="exact"/>
      <w:ind w:hanging="355"/>
      <w:jc w:val="both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AB18F5"/>
    <w:pPr>
      <w:spacing w:line="324" w:lineRule="exact"/>
      <w:ind w:firstLine="701"/>
      <w:jc w:val="both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AB18F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AB18F5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uiPriority w:val="59"/>
    <w:rsid w:val="00AB18F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B18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18F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2024-04-09T08:09:00Z</cp:lastPrinted>
  <dcterms:created xsi:type="dcterms:W3CDTF">2024-02-20T08:31:00Z</dcterms:created>
  <dcterms:modified xsi:type="dcterms:W3CDTF">2024-06-10T05:52:00Z</dcterms:modified>
</cp:coreProperties>
</file>